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9BC03C" wp14:editId="632A7491">
            <wp:simplePos x="0" y="0"/>
            <wp:positionH relativeFrom="column">
              <wp:posOffset>-1054100</wp:posOffset>
            </wp:positionH>
            <wp:positionV relativeFrom="paragraph">
              <wp:posOffset>-392430</wp:posOffset>
            </wp:positionV>
            <wp:extent cx="7305675" cy="1780540"/>
            <wp:effectExtent l="0" t="0" r="9525" b="0"/>
            <wp:wrapSquare wrapText="bothSides"/>
            <wp:docPr id="2" name="Рисунок 2" descr="C:\Users\КузнецовКД\Desktop\Шапки для документов фирменные бланки\Шапка для документа МВЕ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знецовКД\Desktop\Шапки для документов фирменные бланки\Шапка для документа МВЕ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margin" w:tblpY="10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334E5D" w:rsidRPr="00A72F90" w:rsidTr="00A72F90">
        <w:tc>
          <w:tcPr>
            <w:tcW w:w="3190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Первый заместитель министра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Образования и науки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Удмуртской Республики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__________ И.Г. Крохина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«___» _________ 2020 г.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0" w:type="dxa"/>
            <w:gridSpan w:val="2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Заместитель министра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по физической культуре,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спорту и молодежной  политике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Удмуртской Республики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_________ Д.С. Плешаков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«___» _________ 2020 г.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1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СОГЛАСОВАНО: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Директор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ООО </w:t>
            </w:r>
            <w:proofErr w:type="spellStart"/>
            <w:r w:rsidRPr="00A72F90">
              <w:rPr>
                <w:rFonts w:ascii="Times New Roman" w:hAnsi="Times New Roman" w:cs="Times New Roman"/>
                <w:szCs w:val="24"/>
              </w:rPr>
              <w:t>Медиагруппа</w:t>
            </w:r>
            <w:proofErr w:type="spellEnd"/>
            <w:r w:rsidRPr="00A72F90">
              <w:rPr>
                <w:rFonts w:ascii="Times New Roman" w:hAnsi="Times New Roman" w:cs="Times New Roman"/>
                <w:szCs w:val="24"/>
              </w:rPr>
              <w:t xml:space="preserve"> «Центр»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__________А.С. Власова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 xml:space="preserve">«___» _________ 2020 г. 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334E5D" w:rsidRPr="00A72F90" w:rsidTr="00A72F90">
        <w:tc>
          <w:tcPr>
            <w:tcW w:w="3369" w:type="dxa"/>
            <w:gridSpan w:val="2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УТВЕРЖДАЮ: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Руководитель АОУ «МВЕУ»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________ Новикова В.В.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  <w:r w:rsidRPr="00A72F90">
              <w:rPr>
                <w:rFonts w:ascii="Times New Roman" w:hAnsi="Times New Roman" w:cs="Times New Roman"/>
                <w:szCs w:val="24"/>
              </w:rPr>
              <w:t>«___» _________ 2020 г.</w:t>
            </w:r>
          </w:p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1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91" w:type="dxa"/>
          </w:tcPr>
          <w:p w:rsidR="00334E5D" w:rsidRPr="00A72F90" w:rsidRDefault="00334E5D" w:rsidP="00A72F9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  <w:sectPr w:rsidR="00334E5D" w:rsidRPr="00A72F90" w:rsidSect="00334E5D">
          <w:footerReference w:type="default" r:id="rId10"/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34E5D" w:rsidRPr="00A72F90" w:rsidRDefault="00334E5D" w:rsidP="005B10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о проведении  Всероссийского  конкурса социальной рекламы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  <w:sectPr w:rsidR="00334E5D" w:rsidRPr="00A72F90" w:rsidSect="00A9026D">
          <w:type w:val="continuous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34E5D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A72F90" w:rsidRDefault="00A72F90" w:rsidP="005B1002">
      <w:pPr>
        <w:rPr>
          <w:rFonts w:ascii="Times New Roman" w:hAnsi="Times New Roman" w:cs="Times New Roman"/>
          <w:sz w:val="24"/>
          <w:szCs w:val="24"/>
        </w:rPr>
      </w:pPr>
    </w:p>
    <w:p w:rsidR="00A72F90" w:rsidRPr="00A72F90" w:rsidRDefault="00A72F90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5B1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Ижевск, 2020г.</w:t>
      </w:r>
    </w:p>
    <w:p w:rsidR="00A72F90" w:rsidRDefault="00334E5D" w:rsidP="00A7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34E5D" w:rsidRPr="00A72F90" w:rsidRDefault="00334E5D" w:rsidP="00A72F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1.1. Настоящее Положение регламентирует статус и порядок конкурса социальной рекламы  (далее - Конкурс), требования к участникам и работам, порядок их предоставления, сроки проведения. Положение действует до завершения конкурсных мероприятий.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1.2. Организатором Конкурса выступает Ассоциация образовательных учреждений “Международный Восточно-Европейский университет”. Конкурс реализуется при поддержке 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>Министерства образования Удмуртской Республики, Министерства по физической культуре, спорту и молодежной политике Удмуртской Республики, ООО “</w:t>
      </w:r>
      <w:proofErr w:type="spell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Медиагруппа</w:t>
      </w:r>
      <w:proofErr w:type="spell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Центр”. 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1.3. Конкурс рассматривается как возможность студентам и учащимся старших классов выразить свое отношение к социальным проблемам современности, создать рекламный продукт для продвижения социальных идей и смыслов. Кроме того, конкурс является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профориентационным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мероприятием для старшеклассников, рассматривающих специальности  «Реклама» и «Дизайн» в качестве будущей профессии.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1.4. Задачи Конкурса:</w:t>
      </w:r>
    </w:p>
    <w:p w:rsidR="00334E5D" w:rsidRP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Актуализация социальных проблем для молодежи.</w:t>
      </w:r>
    </w:p>
    <w:p w:rsidR="00334E5D" w:rsidRP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Вовлечение подростков в сферу социального творчества, нравственного и гражданского воспитания;</w:t>
      </w:r>
    </w:p>
    <w:p w:rsidR="00334E5D" w:rsidRP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Популяризация активного и здорового образа жизни, формирование принципов толерантности, социальной ответственности, профилактика деструктивного поведения.</w:t>
      </w:r>
    </w:p>
    <w:p w:rsidR="00A72F90" w:rsidRDefault="00334E5D" w:rsidP="00A72F90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Знакомство со специальностями Дизайн и Реклама.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1.5. Описание тем конкурса: </w:t>
      </w:r>
    </w:p>
    <w:p w:rsid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 xml:space="preserve">«STOP  </w:t>
      </w:r>
      <w:proofErr w:type="spellStart"/>
      <w:r w:rsidRPr="00A72F90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A72F90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334E5D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Тема включает в себя вопросы, связанные с 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профилактикой </w:t>
      </w:r>
      <w:proofErr w:type="spell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буллинг</w:t>
      </w:r>
      <w:proofErr w:type="gram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а</w:t>
      </w:r>
      <w:proofErr w:type="spell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>(</w:t>
      </w:r>
      <w:proofErr w:type="gram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травли) в   детско- подростковой среде.</w:t>
      </w:r>
    </w:p>
    <w:p w:rsid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  <w:highlight w:val="white"/>
        </w:rPr>
        <w:t>Цели социальной рекламы: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 xml:space="preserve">Привлечение внимания общественности  к проблеме </w:t>
      </w:r>
      <w:proofErr w:type="spellStart"/>
      <w:r w:rsidRPr="00A72F90">
        <w:rPr>
          <w:rFonts w:ascii="Times New Roman" w:hAnsi="Times New Roman"/>
          <w:sz w:val="24"/>
          <w:szCs w:val="24"/>
          <w:highlight w:val="white"/>
        </w:rPr>
        <w:t>буллинга</w:t>
      </w:r>
      <w:proofErr w:type="spellEnd"/>
      <w:r w:rsidRPr="00A72F90">
        <w:rPr>
          <w:rFonts w:ascii="Times New Roman" w:hAnsi="Times New Roman"/>
          <w:sz w:val="24"/>
          <w:szCs w:val="24"/>
          <w:highlight w:val="white"/>
        </w:rPr>
        <w:t>;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Профилактика потенциально деструктивных взаимоотношений среди молодежи;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Повышение толерантности и </w:t>
      </w:r>
      <w:proofErr w:type="spellStart"/>
      <w:r w:rsidRPr="00A72F90">
        <w:rPr>
          <w:rFonts w:ascii="Times New Roman" w:hAnsi="Times New Roman"/>
          <w:sz w:val="24"/>
          <w:szCs w:val="24"/>
        </w:rPr>
        <w:t>эмпатии</w:t>
      </w:r>
      <w:proofErr w:type="spellEnd"/>
      <w:r w:rsidRPr="00A72F90">
        <w:rPr>
          <w:rFonts w:ascii="Times New Roman" w:hAnsi="Times New Roman"/>
          <w:sz w:val="24"/>
          <w:szCs w:val="24"/>
        </w:rPr>
        <w:t xml:space="preserve"> в среде подростков;</w:t>
      </w:r>
    </w:p>
    <w:p w:rsidR="00334E5D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Демонстрация способов конструктивного реагирования в конфликтных ситуациях;</w:t>
      </w:r>
    </w:p>
    <w:p w:rsidR="00A72F90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Повышение значимости духовных   ценностей в среде подростков;</w:t>
      </w:r>
    </w:p>
    <w:p w:rsidR="003B2590" w:rsidRPr="00A72F90" w:rsidRDefault="00334E5D" w:rsidP="00A72F90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Формирование толерантного сознания учащихся; </w:t>
      </w:r>
    </w:p>
    <w:p w:rsidR="00A72F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“ЗОЖ-это модно”</w:t>
      </w:r>
    </w:p>
    <w:p w:rsid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Тема включает в себя вопросы, связанные c формированием культуры здоровья,  развитием физического, духовного благополучия молодежи.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Цели социальной рекламы:</w:t>
      </w:r>
    </w:p>
    <w:p w:rsidR="00A72F90" w:rsidRPr="00A72F90" w:rsidRDefault="00334E5D" w:rsidP="00A72F9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Популяризация здорового образа жизни;</w:t>
      </w:r>
    </w:p>
    <w:p w:rsidR="003B2590" w:rsidRPr="00A72F90" w:rsidRDefault="00334E5D" w:rsidP="00A72F9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Профилактика зависимого поведения, способы преодоления вредных привычек;</w:t>
      </w:r>
    </w:p>
    <w:p w:rsidR="003B2590" w:rsidRPr="00B80420" w:rsidRDefault="00334E5D" w:rsidP="00A72F90">
      <w:pPr>
        <w:pStyle w:val="a8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Популяризация активных видов спорта;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A72F90">
        <w:rPr>
          <w:rFonts w:ascii="Times New Roman" w:hAnsi="Times New Roman" w:cs="Times New Roman"/>
          <w:b/>
          <w:sz w:val="24"/>
          <w:szCs w:val="24"/>
        </w:rPr>
        <w:t>Кибербезопасность</w:t>
      </w:r>
      <w:proofErr w:type="spellEnd"/>
      <w:r w:rsidRPr="00A72F90">
        <w:rPr>
          <w:rFonts w:ascii="Times New Roman" w:hAnsi="Times New Roman" w:cs="Times New Roman"/>
          <w:b/>
          <w:sz w:val="24"/>
          <w:szCs w:val="24"/>
        </w:rPr>
        <w:t>»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Тема включает в себя вопросы, связанные с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обеспечением информационной безопасности в молодежной среде: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Цели социальной рекламы:</w:t>
      </w:r>
    </w:p>
    <w:p w:rsidR="003B2590" w:rsidRPr="00A72F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Привитие навыков ответственного и безопасного поведения в современной                                     информационно-телекоммуникационной среде;</w:t>
      </w:r>
    </w:p>
    <w:p w:rsidR="003B2590" w:rsidRPr="00A72F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Расширение  информационного поля о влиянии интернета на здоровье и      безопасность;</w:t>
      </w:r>
    </w:p>
    <w:p w:rsidR="003B2590" w:rsidRPr="00A72F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 xml:space="preserve">Формирование сетевого этикета; </w:t>
      </w:r>
      <w:r w:rsidRPr="00A72F90">
        <w:rPr>
          <w:rFonts w:ascii="Times New Roman" w:hAnsi="Times New Roman"/>
          <w:sz w:val="24"/>
          <w:szCs w:val="24"/>
        </w:rPr>
        <w:t xml:space="preserve"> </w:t>
      </w:r>
    </w:p>
    <w:p w:rsidR="003B2590" w:rsidRDefault="00334E5D" w:rsidP="00A72F90">
      <w:pPr>
        <w:pStyle w:val="a8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Правовое просвещение подростков в сф</w:t>
      </w:r>
      <w:r w:rsidR="003B2590" w:rsidRPr="00A72F90">
        <w:rPr>
          <w:rFonts w:ascii="Times New Roman" w:hAnsi="Times New Roman"/>
          <w:sz w:val="24"/>
          <w:szCs w:val="24"/>
        </w:rPr>
        <w:t>ере информационной безопасности;</w:t>
      </w:r>
    </w:p>
    <w:p w:rsidR="00B80420" w:rsidRDefault="00B80420" w:rsidP="00B8042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420" w:rsidRPr="00A72F90" w:rsidRDefault="00B80420" w:rsidP="00B80420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F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lastRenderedPageBreak/>
        <w:t>“Альтруизм”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Тема включает в себя вопросы, связанные с</w:t>
      </w:r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популяризацией идей </w:t>
      </w:r>
      <w:proofErr w:type="spellStart"/>
      <w:r w:rsidRPr="00A72F90">
        <w:rPr>
          <w:rFonts w:ascii="Times New Roman" w:hAnsi="Times New Roman" w:cs="Times New Roman"/>
          <w:sz w:val="24"/>
          <w:szCs w:val="24"/>
          <w:highlight w:val="white"/>
        </w:rPr>
        <w:t>волонтёрства</w:t>
      </w:r>
      <w:proofErr w:type="spellEnd"/>
      <w:r w:rsidRPr="00A72F90">
        <w:rPr>
          <w:rFonts w:ascii="Times New Roman" w:hAnsi="Times New Roman" w:cs="Times New Roman"/>
          <w:sz w:val="24"/>
          <w:szCs w:val="24"/>
          <w:highlight w:val="white"/>
        </w:rPr>
        <w:t xml:space="preserve"> (добровольчества) в подростковой среде.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Цели социальной рекламы: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Формирование гражданской позиции, чувства социальной ответственности, солидарности, взаимопомощи и милосердия в молодежной среде;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Привлечение подростков к поиску и решению актуальных социальных проблем;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Поддержка видов молодежных инициатив, направленных на организацию добровольческой (волонтерской) деятельности;</w:t>
      </w:r>
    </w:p>
    <w:p w:rsidR="003B2590" w:rsidRPr="00A72F90" w:rsidRDefault="00334E5D" w:rsidP="00A72F90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  <w:highlight w:val="white"/>
        </w:rPr>
        <w:t>Продвижение волонтерского (добровольческого) движения и участия подростков в социально значимых акциях и проектах;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1.6. Под термином «социальная реклама»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 38-ФЗ «О рекламе»).     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1.7. Дополнительная информация, комментарии к конкурсным номинациям и темам, порядок оформления публикуются на сайте </w:t>
      </w:r>
      <w:proofErr w:type="spellStart"/>
      <w:r w:rsidR="00A72F90">
        <w:rPr>
          <w:rFonts w:ascii="Times New Roman" w:hAnsi="Times New Roman" w:cs="Times New Roman"/>
          <w:sz w:val="24"/>
          <w:szCs w:val="24"/>
        </w:rPr>
        <w:t>mveu.r</w:t>
      </w:r>
      <w:proofErr w:type="spellEnd"/>
      <w:r w:rsidR="00A72F90">
        <w:rPr>
          <w:rFonts w:ascii="Times New Roman" w:hAnsi="Times New Roman" w:cs="Times New Roman"/>
          <w:sz w:val="24"/>
          <w:szCs w:val="24"/>
          <w:lang w:val="en-US"/>
        </w:rPr>
        <w:t>u</w:t>
      </w:r>
    </w:p>
    <w:p w:rsidR="00A72F90" w:rsidRPr="00A72F90" w:rsidRDefault="00A72F90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5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2. Условия участия в Конкурсе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2.1. Конкурс проводится с  30 ноября 2020 года по 1 марта  2021 года.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2.2. В Конкурсе имеют право принимать участие молодые граждане Российской Федерации в возрасте от 15 до 20 лет, предоставившие все документы в соответствии с условиями Конкурса.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2.3. Участие в Конкурсе  возможно в двух категориях: индивидуальный участник и творческий коллектив (не более 3-х участников).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2.4. Участие в конкурсе бесплатное. Организационный взнос не требуется.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2.5. Для участия в Конкурсе необходимо подготовить рекламный материал социального характера по одной или нескольким из 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 xml:space="preserve"> организаторами Конкурса темам, отвечающим целям и задачам конкурса.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2.6. Подать заявку для участия в Конкурсе можно, предоставив полный пакет документов по электронному адресу </w:t>
      </w:r>
      <w:hyperlink r:id="rId11" w:history="1">
        <w:r w:rsidRPr="00A72F90">
          <w:rPr>
            <w:rStyle w:val="a6"/>
            <w:rFonts w:ascii="Times New Roman" w:hAnsi="Times New Roman" w:cs="Times New Roman"/>
            <w:sz w:val="24"/>
            <w:szCs w:val="24"/>
          </w:rPr>
          <w:t>av.poroshina@mveu.ru</w:t>
        </w:r>
      </w:hyperlink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90" w:rsidRPr="00A72F90" w:rsidRDefault="00334E5D" w:rsidP="00A72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2.7. Конкурс проводится в двух номинациях:</w:t>
      </w:r>
      <w:r w:rsidR="003B2590"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90" w:rsidRPr="00A72F90" w:rsidRDefault="00334E5D" w:rsidP="00A72F90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 xml:space="preserve">социальный плакат;  </w:t>
      </w:r>
      <w:r w:rsidR="003B2590" w:rsidRPr="00A72F90">
        <w:rPr>
          <w:rFonts w:ascii="Times New Roman" w:hAnsi="Times New Roman"/>
          <w:sz w:val="24"/>
          <w:szCs w:val="24"/>
        </w:rPr>
        <w:t xml:space="preserve">баннер для социальных  сетей; </w:t>
      </w:r>
    </w:p>
    <w:p w:rsidR="003B2590" w:rsidRDefault="00334E5D" w:rsidP="00A72F90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2F90">
        <w:rPr>
          <w:rFonts w:ascii="Times New Roman" w:hAnsi="Times New Roman"/>
          <w:sz w:val="24"/>
          <w:szCs w:val="24"/>
        </w:rPr>
        <w:t>социальный видеоролик.</w:t>
      </w:r>
    </w:p>
    <w:p w:rsidR="00A72F90" w:rsidRPr="00A72F90" w:rsidRDefault="00A72F90" w:rsidP="00A72F90">
      <w:pPr>
        <w:pStyle w:val="a8"/>
        <w:spacing w:after="0" w:line="240" w:lineRule="auto"/>
        <w:ind w:left="1140"/>
        <w:rPr>
          <w:rFonts w:ascii="Times New Roman" w:hAnsi="Times New Roman"/>
          <w:sz w:val="24"/>
          <w:szCs w:val="24"/>
        </w:rPr>
      </w:pPr>
    </w:p>
    <w:p w:rsidR="00A72F90" w:rsidRPr="00A72F90" w:rsidRDefault="00334E5D" w:rsidP="00A72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3. Пакет документов для участия в Конкурсе:</w:t>
      </w:r>
    </w:p>
    <w:p w:rsidR="003B2590" w:rsidRPr="00A72F90" w:rsidRDefault="003B2590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1. </w:t>
      </w:r>
      <w:r w:rsidR="00334E5D" w:rsidRPr="00A72F90">
        <w:rPr>
          <w:rFonts w:ascii="Times New Roman" w:hAnsi="Times New Roman" w:cs="Times New Roman"/>
          <w:sz w:val="24"/>
          <w:szCs w:val="24"/>
        </w:rPr>
        <w:t>Заявка установленного образца, заполненная на русском языке (Приложение 1)</w:t>
      </w:r>
    </w:p>
    <w:p w:rsidR="003B2590" w:rsidRPr="00A72F90" w:rsidRDefault="00334E5D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2. Для несовершеннолетних участников необходимо также прикрепить к регистрационной форме Согласие на обработку персональных данных, заполненное родителем/законным представителем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риложение 2)</w:t>
      </w:r>
    </w:p>
    <w:p w:rsidR="003B2590" w:rsidRPr="00A72F90" w:rsidRDefault="00334E5D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3. Аннотация к работе: PDF файл, содержащий краткое описание работы (название работы,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эффект), ссылку на файл с конкурсной работой. Объем не более 800 знаков.</w:t>
      </w:r>
    </w:p>
    <w:p w:rsidR="003B2590" w:rsidRPr="00A72F90" w:rsidRDefault="00334E5D" w:rsidP="00A72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 Ссылка на конкурсную работу, загруженную  в облачное хранилище с возможностью скачивания.  Папка с файлом должна быть подписана: ФИО автора</w:t>
      </w:r>
      <w:r w:rsidR="00A72F90">
        <w:rPr>
          <w:rFonts w:ascii="Times New Roman" w:hAnsi="Times New Roman" w:cs="Times New Roman"/>
          <w:sz w:val="24"/>
          <w:szCs w:val="24"/>
        </w:rPr>
        <w:t>.</w:t>
      </w:r>
    </w:p>
    <w:p w:rsidR="003B2590" w:rsidRPr="00A72F90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 Цветная, неофициальная, портретная фотография автора (коллектива авторов), загруженная в облачное хранилище;</w:t>
      </w:r>
    </w:p>
    <w:p w:rsidR="003B2590" w:rsidRPr="00A72F90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6. В теме электронного письма указать: “Конкурс социальной рекламы _ ФИО автора _ учебное заведение. </w:t>
      </w:r>
    </w:p>
    <w:p w:rsidR="009C73E4" w:rsidRPr="00A72F90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7.  В письме необходимо указать ссылки на конкурсную работу участника.</w:t>
      </w:r>
    </w:p>
    <w:p w:rsidR="005B1002" w:rsidRDefault="00334E5D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8.  В приложении к письму прикрепить аннотацию к работе, заявку.</w:t>
      </w:r>
    </w:p>
    <w:p w:rsidR="00B81E57" w:rsidRPr="00A72F90" w:rsidRDefault="00B81E57" w:rsidP="00B81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b/>
          <w:sz w:val="24"/>
          <w:szCs w:val="24"/>
        </w:rPr>
        <w:t>4. Технические требования к работам:</w:t>
      </w:r>
    </w:p>
    <w:p w:rsidR="005B1002" w:rsidRP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4.1. Макет конкурсного баннера должен содержать ключевое изображение и слоган (или иной авторский текст). Размер плаката - А3 вертикальный (297х420 мм) в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, разрешение файла - 300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, цветовое пространство CMYK. Макет предоставляется  в виде ссылки на облачном хранилище.  </w:t>
      </w:r>
    </w:p>
    <w:p w:rsid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Аннотация к работе: PDF файл, содержащий краткое описание работы (название работы,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эффект), ссылку на файл с конкурсной работой. Объем не более 800 знаков, прикрепляется к электронному письму.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4.2. Видеоролик - предоставляется в виде ссылки на облачное хранилище, в формате AVI, MP4 (хронометраж не более 1 минуты), c разрешением не ниже 1280x720 и с соотношением сторон 16:9, формат .mp4. Каждый ролик предоставляется отдельной ссылкой, с текстовым описанием сценария. 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работы. Аннотация к конкурсному видеоролику: PDF файл, содержащий краткое описание работы (название работы, описание социальной проблемы, цели рекламной коммуникации, предлагаемые каналы распространения разработанного рекламного продукта, предполагаемый эффект), ссылку на файл с конкурсной работой. Объем не более 800 знаков, прикрепляется к электронному письму.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Работы, поданные в других  форматах, не принимаются.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4.3. Содержание работы участника конкурса не должно противоречить законодательству РФ,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4.4. При использовании в работе объектов интеллектуальных прав третьих лиц участник обязан указать автора и представить подтверждение права на использование указанного объекта в своих целях.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4.5. Конкурсная работа  не должна содержать в себе нецензурную лексику, изображений фашистской атрибутики, а также любых сцен, унижающих достоинство человека или группы людей, насилия над животными, а также информации, которая может причинить вред здоровью и др.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4.6. Ответственность за использование чужих текстов, идей, т.е. нарушение каких-либо прав третьих лиц, несет исключительно участник (группа, предоставившая конкурсную работу). В случае предъявления к оргкомитету конкурса претензий касающихся, представленной участником работы, указанные претензии могут быть переадресованы участнику.</w:t>
      </w:r>
    </w:p>
    <w:p w:rsidR="00334E5D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4.7. Оргкомитет оставляет за собой право не допускать к участию в конкурсе работы, которые, по мнению 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 xml:space="preserve"> комиссии, не соответствуют указанным в данном положении требованиям, а также на любом этапе конкурса исключить из конкурса работу без объяснения причин.</w:t>
      </w:r>
    </w:p>
    <w:p w:rsidR="00B81E57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 xml:space="preserve"> 5. Порядок организации и проведения конкурса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5.1 Заявку на участие в Конкурсе можно подать  до 1  марта 2021 года. Заявки и конкурсные работы, поданные после окончания срока приема,  не рассматриваются и к участию в Конкурсе не допускаются.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5.2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се конкурсные работы, поданные на Конкурс, обратно не возвращаются и не рецензируются.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5.3  Представляемая на Конкурс работа, должна отвечать следующим требованиям при создании социальной рекламы:</w:t>
      </w:r>
    </w:p>
    <w:p w:rsidR="00334E5D" w:rsidRPr="00B81E57" w:rsidRDefault="00334E5D" w:rsidP="00B81E57">
      <w:pPr>
        <w:pStyle w:val="a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lastRenderedPageBreak/>
        <w:t>Соответствие конкурсной работы заявленной тематике, а также целям и задачам Положения о конкурсе;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Краткость, лаконичность и оригинальность конкурсной работы;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Качество исполнения;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Наличие  в рекламе эмоциональной окраски, носителями которой являются цвет, свет, шрифт, рисунок, графические элементы и мультипликация;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Соответствие техническим требованиям;</w:t>
      </w:r>
    </w:p>
    <w:p w:rsidR="00334E5D" w:rsidRPr="00B81E57" w:rsidRDefault="00334E5D" w:rsidP="00B81E57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Социальная значимость;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 Награждение участников и призовой фонд конкурса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5.4.1</w:t>
      </w:r>
      <w:r w:rsidR="00B81E57">
        <w:rPr>
          <w:rFonts w:ascii="Times New Roman" w:hAnsi="Times New Roman" w:cs="Times New Roman"/>
          <w:sz w:val="24"/>
          <w:szCs w:val="24"/>
        </w:rPr>
        <w:t xml:space="preserve">. </w:t>
      </w:r>
      <w:r w:rsidRPr="00A72F90">
        <w:rPr>
          <w:rFonts w:ascii="Times New Roman" w:hAnsi="Times New Roman" w:cs="Times New Roman"/>
          <w:sz w:val="24"/>
          <w:szCs w:val="24"/>
        </w:rPr>
        <w:t xml:space="preserve"> Все участники, допущенные к конкурсу (т.е. те, чьи заявки будут одобрены) получат сертификаты участников и фирменные подарки.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5.4.2 Победители в номинациях видеоролик и рекламный плакат (категория “учащиеся школ”) в качестве приза получают графический планшет.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5.4.3 Призеры, занявшие второе место в номинациях видеоролик и рекламный плакат (категория “учащиеся школ”) в качестве приза получают сертификат на программу дополнительного образования МВЕУ по любой выбранной тематике.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5.4.4 Призеры, занявшие третье место в номинациях видеоролик и рекламный плакат (категория “учащиеся школ”) в качестве приза получают  набор фирменной продукции МВЕУ: рюкзак, бутылочка для воды,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>.</w:t>
      </w:r>
    </w:p>
    <w:p w:rsidR="00334E5D" w:rsidRPr="00B80420" w:rsidRDefault="00334E5D" w:rsidP="00B8042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5.4.5 Победители в номинациях видеоролик и рекламный плакат (категория “студенты”) в качестве приза получают сертификат на любую программу дополнительного профессионального образования с выдачей диплома о профессиональной переподготовке*.</w:t>
      </w:r>
      <w:r w:rsidR="00B80420" w:rsidRPr="00A72F90">
        <w:rPr>
          <w:rFonts w:ascii="Times New Roman" w:hAnsi="Times New Roman" w:cs="Times New Roman"/>
          <w:sz w:val="24"/>
          <w:szCs w:val="24"/>
        </w:rPr>
        <w:t xml:space="preserve"> </w:t>
      </w:r>
      <w:r w:rsidR="00B80420" w:rsidRPr="00B81E57">
        <w:rPr>
          <w:rFonts w:ascii="Times New Roman" w:hAnsi="Times New Roman" w:cs="Times New Roman"/>
          <w:sz w:val="18"/>
          <w:szCs w:val="18"/>
        </w:rPr>
        <w:t>*п</w:t>
      </w:r>
      <w:r w:rsidR="00B80420" w:rsidRPr="00B81E57">
        <w:rPr>
          <w:rFonts w:ascii="Times New Roman" w:hAnsi="Times New Roman" w:cs="Times New Roman"/>
          <w:sz w:val="18"/>
          <w:szCs w:val="24"/>
        </w:rPr>
        <w:t>рограмма  дополнительного профессионального образования может быть освоена в любое время в течение обучения в колледже, а диплом выдан только после окончания профессионального образования.</w:t>
      </w:r>
    </w:p>
    <w:p w:rsidR="00334E5D" w:rsidRPr="00A72F90" w:rsidRDefault="00334E5D" w:rsidP="00B80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5.4.6 Призеры, занявшие второе место в номинациях видеоролик и рекламный плакат (категория “студенты”) в качестве приза получают графический планшет.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5.4.7 Призеры, занявшие третье место в номинациях видеоролик и рекламный плакат (категория “студенты”) в качестве приза получают  набор фирменной продукции МВЕУ: рюкзак, бутылочка для воды,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термокружка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>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5.4.8 Приз генерального спонсора получит автор работы набравшей наибольшее число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в социальных сетях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5.5. Познакомиться с работами участников и проголосовать за понравившийся плакат можно на странице конкурса в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 xml:space="preserve"> в период с 30  ноября по 1 марта 2021 г. Работы всех участников будут размещены на указанной странице не позднее 1 марта 2021.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5.6. Итоги конкурса будут подведены не позднее 15 марта 2021. Результаты конкурса будут опубликованы на сайте АОУ МВЕУ mveu.ru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5.7. Экспертная комиссия конкурса оставляет за собой право особо отметить отдельные работы победителей конкурса, а также увеличить или уменьшить количество призовых мест в зависимости от уровня предоставленных к конкурсу работ.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334E5D" w:rsidP="00B81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>6. Организационный комитет конкурса.</w:t>
      </w:r>
    </w:p>
    <w:p w:rsidR="00334E5D" w:rsidRPr="00B81E57" w:rsidRDefault="00334E5D" w:rsidP="00B81E57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Председатель организационного комитета конкурса -  руководитель АОУ «МВЕУ», директор АНПОО «МВЕК»  Новикова Варвара Валентиновна</w:t>
      </w:r>
    </w:p>
    <w:p w:rsidR="00334E5D" w:rsidRPr="00B81E57" w:rsidRDefault="00334E5D" w:rsidP="00B81E57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Заместитель председателя организационного комитета конкурса  - заместитель директора по внеучебной и воспитательной работе Порошина Анна Владимировна</w:t>
      </w:r>
    </w:p>
    <w:p w:rsidR="00334E5D" w:rsidRPr="00B81E57" w:rsidRDefault="00334E5D" w:rsidP="00B81E57">
      <w:pPr>
        <w:pStyle w:val="a8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Секретарь оргкомитета конкурса - учредитель ООО РА "</w:t>
      </w:r>
      <w:proofErr w:type="spellStart"/>
      <w:r w:rsidRPr="00B81E57">
        <w:rPr>
          <w:rFonts w:ascii="Times New Roman" w:hAnsi="Times New Roman"/>
          <w:sz w:val="24"/>
          <w:szCs w:val="24"/>
        </w:rPr>
        <w:t>Тригон</w:t>
      </w:r>
      <w:proofErr w:type="spellEnd"/>
      <w:r w:rsidRPr="00B81E57">
        <w:rPr>
          <w:rFonts w:ascii="Times New Roman" w:hAnsi="Times New Roman"/>
          <w:sz w:val="24"/>
          <w:szCs w:val="24"/>
        </w:rPr>
        <w:t>", основатель студии рекламы "Шутова", председатель предметно-цикловой комиссии по специальности Реклама МВЕУ Шутова Татьяна Алексеевна</w:t>
      </w:r>
    </w:p>
    <w:p w:rsidR="00334E5D" w:rsidRPr="00A72F90" w:rsidRDefault="0013158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4E5D" w:rsidRPr="00A72F90">
        <w:rPr>
          <w:rFonts w:ascii="Times New Roman" w:hAnsi="Times New Roman" w:cs="Times New Roman"/>
          <w:sz w:val="24"/>
          <w:szCs w:val="24"/>
        </w:rPr>
        <w:t xml:space="preserve">Члены экспертной комиссии: 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 xml:space="preserve">представители Министерства образования и науки УР,  Министерства по физической культуре, спорту и молодежной политике УР, ООО </w:t>
      </w:r>
      <w:proofErr w:type="spellStart"/>
      <w:r w:rsidRPr="00B81E57">
        <w:rPr>
          <w:rFonts w:ascii="Times New Roman" w:hAnsi="Times New Roman"/>
          <w:sz w:val="24"/>
          <w:szCs w:val="24"/>
        </w:rPr>
        <w:t>Медиагруппа</w:t>
      </w:r>
      <w:proofErr w:type="spellEnd"/>
      <w:r w:rsidRPr="00B81E57">
        <w:rPr>
          <w:rFonts w:ascii="Times New Roman" w:hAnsi="Times New Roman"/>
          <w:sz w:val="24"/>
          <w:szCs w:val="24"/>
        </w:rPr>
        <w:t xml:space="preserve"> «Центр».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lastRenderedPageBreak/>
        <w:t xml:space="preserve">Гусева Наталья Михайловна, преподаватель дисциплины «Стратегия и тактика </w:t>
      </w:r>
      <w:proofErr w:type="gramStart"/>
      <w:r w:rsidRPr="00B81E57">
        <w:rPr>
          <w:rFonts w:ascii="Times New Roman" w:hAnsi="Times New Roman"/>
          <w:sz w:val="24"/>
          <w:szCs w:val="24"/>
        </w:rPr>
        <w:t>рекламных</w:t>
      </w:r>
      <w:proofErr w:type="gramEnd"/>
      <w:r w:rsidRPr="00B81E57">
        <w:rPr>
          <w:rFonts w:ascii="Times New Roman" w:hAnsi="Times New Roman"/>
          <w:sz w:val="24"/>
          <w:szCs w:val="24"/>
        </w:rPr>
        <w:t xml:space="preserve"> и пиар-компаний»;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1E57">
        <w:rPr>
          <w:rFonts w:ascii="Times New Roman" w:hAnsi="Times New Roman"/>
          <w:sz w:val="24"/>
          <w:szCs w:val="24"/>
        </w:rPr>
        <w:t>Кузнецова Татьяна Александровна,  дизайнер Молодежного объединения “Арт-Резиденция”, преподаватель;</w:t>
      </w:r>
    </w:p>
    <w:p w:rsidR="00334E5D" w:rsidRPr="00B81E57" w:rsidRDefault="00334E5D" w:rsidP="00B81E57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1E57">
        <w:rPr>
          <w:rFonts w:ascii="Times New Roman" w:hAnsi="Times New Roman"/>
          <w:sz w:val="24"/>
          <w:szCs w:val="24"/>
        </w:rPr>
        <w:t>Сморкалов</w:t>
      </w:r>
      <w:proofErr w:type="spellEnd"/>
      <w:r w:rsidRPr="00B81E57">
        <w:rPr>
          <w:rFonts w:ascii="Times New Roman" w:hAnsi="Times New Roman"/>
          <w:sz w:val="24"/>
          <w:szCs w:val="24"/>
        </w:rPr>
        <w:t xml:space="preserve"> Никита Андреевич, преподаватель дисциплины «Техника и технология рекламного видео». 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.1. Оргкомитет Конкурса оценивает каждую конкурсную работу по 5 критериям. Каждый критерий оценивается по 5 бальной шкале (Приложение 2):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.2. Оргкомитет Конкурса вправе отклонить присланные работы, если они не соответствуют условиям настоящего Положения.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.3. Оргкомитетом Конкурса может быть присуждено только одно призовое место в каждой номинации по каждой категории.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.4. Оргкомитет Конкурса вправе не присуждать призовое место по любой теме в любой номинации.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.5. Оргкомитет Конкурса вправе учредить дополнительный специальный приз.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.6. Для оценки и экспертизы представленных проектов Оргкомитет Конкурса вправе привлекать специалистов, пользующихся авторитетом в соответствующих конкурсным номинациям сферах деятельности.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4E5D" w:rsidRPr="00A72F90">
        <w:rPr>
          <w:rFonts w:ascii="Times New Roman" w:hAnsi="Times New Roman" w:cs="Times New Roman"/>
          <w:sz w:val="24"/>
          <w:szCs w:val="24"/>
        </w:rPr>
        <w:t>.7. К организации и проведению Конкурса могут быть привлечены средства партнеров. Партнеры конкурса имеет право учредить дополнительную номинацию со своими наградами победителям и участникам.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. Использование конкурсных работ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4E5D" w:rsidRPr="00A72F90">
        <w:rPr>
          <w:rFonts w:ascii="Times New Roman" w:hAnsi="Times New Roman" w:cs="Times New Roman"/>
          <w:sz w:val="24"/>
          <w:szCs w:val="24"/>
        </w:rPr>
        <w:t xml:space="preserve">.1. Работы победителей получают организационную, информационную поддержку и могут быть рекомендованы организаторами конкурса для практической реализации в субъектах Российской Федерации, а также могут быть использованы в целях: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размещения в региональных СМИ (телевидение, печатная пресса, интернет);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размещения на наружных рекламных носителях; 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размещения на сайтах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использования в учебных целях, а также в методических и информационных      изданиях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выставка работ в МВЕУ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4E5D" w:rsidRPr="00A72F90">
        <w:rPr>
          <w:rFonts w:ascii="Times New Roman" w:hAnsi="Times New Roman" w:cs="Times New Roman"/>
          <w:sz w:val="24"/>
          <w:szCs w:val="24"/>
        </w:rPr>
        <w:t>.2. Организаторы Конкурса оставляют за собой право использовать конкурсные работы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>9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4E5D" w:rsidRPr="00A72F90">
        <w:rPr>
          <w:rFonts w:ascii="Times New Roman" w:hAnsi="Times New Roman" w:cs="Times New Roman"/>
          <w:sz w:val="24"/>
          <w:szCs w:val="24"/>
        </w:rPr>
        <w:t>.1. Передача участником конкурсной работы в соответствии с настоящим Положением означает полное согласие участника с условиями проведения Конкурса.</w:t>
      </w:r>
    </w:p>
    <w:p w:rsidR="00334E5D" w:rsidRPr="00A72F90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4E5D" w:rsidRPr="00A72F90">
        <w:rPr>
          <w:rFonts w:ascii="Times New Roman" w:hAnsi="Times New Roman" w:cs="Times New Roman"/>
          <w:sz w:val="24"/>
          <w:szCs w:val="24"/>
        </w:rPr>
        <w:t>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ab/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34E5D" w:rsidRPr="00B81E57" w:rsidRDefault="00B81E57" w:rsidP="00B81E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E57">
        <w:rPr>
          <w:rFonts w:ascii="Times New Roman" w:hAnsi="Times New Roman" w:cs="Times New Roman"/>
          <w:b/>
          <w:sz w:val="24"/>
          <w:szCs w:val="24"/>
        </w:rPr>
        <w:t>10</w:t>
      </w:r>
      <w:r w:rsidR="00334E5D" w:rsidRPr="00B81E57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Порошина Анна Владимировна, заместитель председателя организационного комитета  конкурса   тел. 8 982 7977746, </w:t>
      </w:r>
      <w:proofErr w:type="gramStart"/>
      <w:r w:rsidRPr="00A72F9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72F9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2F9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2F90">
        <w:rPr>
          <w:rFonts w:ascii="Times New Roman" w:hAnsi="Times New Roman" w:cs="Times New Roman"/>
          <w:sz w:val="24"/>
          <w:szCs w:val="24"/>
        </w:rPr>
        <w:t>: av.poroshina@mveu.ru</w:t>
      </w:r>
    </w:p>
    <w:p w:rsidR="00334E5D" w:rsidRPr="00A72F90" w:rsidRDefault="00334E5D" w:rsidP="00B81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Шутова Татьяна Алексеевна, секретарь оргкомитета конкурса  тел. 89090606979.</w:t>
      </w:r>
    </w:p>
    <w:p w:rsidR="00334E5D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B81E57" w:rsidRDefault="00B81E57" w:rsidP="005B1002">
      <w:pPr>
        <w:rPr>
          <w:rFonts w:ascii="Times New Roman" w:hAnsi="Times New Roman" w:cs="Times New Roman"/>
          <w:sz w:val="24"/>
          <w:szCs w:val="24"/>
        </w:rPr>
      </w:pPr>
    </w:p>
    <w:p w:rsidR="00B81E57" w:rsidRPr="00A72F90" w:rsidRDefault="00B81E57" w:rsidP="005B1002">
      <w:pPr>
        <w:rPr>
          <w:rFonts w:ascii="Times New Roman" w:hAnsi="Times New Roman" w:cs="Times New Roman"/>
          <w:sz w:val="24"/>
          <w:szCs w:val="24"/>
        </w:rPr>
      </w:pPr>
    </w:p>
    <w:p w:rsidR="001D106F" w:rsidRPr="00A72F90" w:rsidRDefault="001D106F" w:rsidP="001D1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72F9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06F" w:rsidRPr="00A72F90" w:rsidRDefault="001D106F" w:rsidP="001D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 конкурса социальной рекламы</w:t>
      </w:r>
    </w:p>
    <w:p w:rsidR="001D106F" w:rsidRPr="00A72F90" w:rsidRDefault="001D106F" w:rsidP="001D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6F" w:rsidRPr="00A72F90" w:rsidRDefault="001D106F" w:rsidP="001D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6F" w:rsidRPr="00A72F90" w:rsidRDefault="001D106F" w:rsidP="001D1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социальной рекламы.</w:t>
      </w:r>
    </w:p>
    <w:p w:rsidR="001D106F" w:rsidRPr="00A72F90" w:rsidRDefault="001D106F" w:rsidP="001D106F">
      <w:pPr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Ф.И.О. автора/авторов:______________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Учебное заведение:_________________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Возраст:___________________________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Номинация:________________________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Адрес:________________________________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Pr="00A72F90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E-mail:_____________________________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D106F" w:rsidRPr="00A72F90" w:rsidRDefault="001D106F" w:rsidP="001D1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Ссылка на конкурсную работу:__________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D106F" w:rsidRPr="00A72F90" w:rsidRDefault="001D106F" w:rsidP="001D10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06F" w:rsidRDefault="001D106F" w:rsidP="001D10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В соответствии с установленным порядком к заявк</w:t>
      </w:r>
      <w:r>
        <w:rPr>
          <w:rFonts w:ascii="Times New Roman" w:hAnsi="Times New Roman" w:cs="Times New Roman"/>
          <w:sz w:val="24"/>
          <w:szCs w:val="24"/>
        </w:rPr>
        <w:t xml:space="preserve">е прилагается пакет документов,         </w:t>
      </w:r>
      <w:r w:rsidRPr="00A72F90">
        <w:rPr>
          <w:rFonts w:ascii="Times New Roman" w:hAnsi="Times New Roman" w:cs="Times New Roman"/>
          <w:sz w:val="24"/>
          <w:szCs w:val="24"/>
        </w:rPr>
        <w:t>указанный в п.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72F90">
        <w:rPr>
          <w:rFonts w:ascii="Times New Roman" w:hAnsi="Times New Roman" w:cs="Times New Roman"/>
          <w:sz w:val="24"/>
          <w:szCs w:val="24"/>
        </w:rPr>
        <w:t xml:space="preserve"> Положения о </w:t>
      </w:r>
      <w:r>
        <w:rPr>
          <w:rFonts w:ascii="Times New Roman" w:hAnsi="Times New Roman" w:cs="Times New Roman"/>
          <w:sz w:val="24"/>
          <w:szCs w:val="24"/>
        </w:rPr>
        <w:t>проведении к</w:t>
      </w:r>
      <w:r w:rsidRPr="00A72F90">
        <w:rPr>
          <w:rFonts w:ascii="Times New Roman" w:hAnsi="Times New Roman" w:cs="Times New Roman"/>
          <w:sz w:val="24"/>
          <w:szCs w:val="24"/>
        </w:rPr>
        <w:t>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2F90">
        <w:rPr>
          <w:rFonts w:ascii="Times New Roman" w:hAnsi="Times New Roman" w:cs="Times New Roman"/>
          <w:sz w:val="24"/>
          <w:szCs w:val="24"/>
        </w:rPr>
        <w:t xml:space="preserve"> социальной рекламы. </w:t>
      </w:r>
    </w:p>
    <w:p w:rsidR="001D106F" w:rsidRPr="00A72F90" w:rsidRDefault="001D106F" w:rsidP="001D106F">
      <w:pPr>
        <w:jc w:val="both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Настоящим Конкурсант подтверждает соответствие требованиям </w:t>
      </w:r>
      <w:r>
        <w:rPr>
          <w:rFonts w:ascii="Times New Roman" w:hAnsi="Times New Roman" w:cs="Times New Roman"/>
          <w:sz w:val="24"/>
          <w:szCs w:val="24"/>
        </w:rPr>
        <w:t>и условиям допуска к участию в К</w:t>
      </w:r>
      <w:r w:rsidRPr="00A72F90">
        <w:rPr>
          <w:rFonts w:ascii="Times New Roman" w:hAnsi="Times New Roman" w:cs="Times New Roman"/>
          <w:sz w:val="24"/>
          <w:szCs w:val="24"/>
        </w:rPr>
        <w:t>онкурсе и дает своё согласие на обработку персональных данных.</w:t>
      </w:r>
    </w:p>
    <w:p w:rsidR="001D106F" w:rsidRPr="00A72F90" w:rsidRDefault="001D106F" w:rsidP="001D106F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Подпись ______________ / _______________________/               (расшифровка подписи)</w:t>
      </w:r>
    </w:p>
    <w:p w:rsidR="001D106F" w:rsidRPr="00A72F90" w:rsidRDefault="001D106F" w:rsidP="001D106F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1D106F" w:rsidRPr="00A72F90" w:rsidRDefault="001D106F" w:rsidP="001D106F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F90">
        <w:rPr>
          <w:rFonts w:ascii="Times New Roman" w:hAnsi="Times New Roman" w:cs="Times New Roman"/>
          <w:sz w:val="24"/>
          <w:szCs w:val="24"/>
        </w:rPr>
        <w:tab/>
        <w:t xml:space="preserve">                «____» _____________ 20____ г.</w:t>
      </w: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F" w:rsidRDefault="001D106F" w:rsidP="001D106F">
      <w:pPr>
        <w:spacing w:after="0" w:line="240" w:lineRule="auto"/>
        <w:rPr>
          <w:rFonts w:ascii="Times New Roman" w:hAnsi="Times New Roman" w:cs="Times New Roman"/>
        </w:rPr>
      </w:pPr>
    </w:p>
    <w:p w:rsidR="001D106F" w:rsidRDefault="001D106F" w:rsidP="001D106F">
      <w:pPr>
        <w:spacing w:after="0" w:line="240" w:lineRule="auto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.</w:t>
      </w:r>
    </w:p>
    <w:p w:rsidR="001D106F" w:rsidRPr="00A72F90" w:rsidRDefault="001D106F" w:rsidP="001D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 конкурса социальной рекламы</w:t>
      </w:r>
    </w:p>
    <w:p w:rsidR="001D106F" w:rsidRPr="00E93974" w:rsidRDefault="001D106F" w:rsidP="001D106F">
      <w:pPr>
        <w:spacing w:after="0" w:line="240" w:lineRule="auto"/>
        <w:rPr>
          <w:rFonts w:ascii="Times New Roman" w:hAnsi="Times New Roman" w:cs="Times New Roman"/>
        </w:rPr>
      </w:pPr>
    </w:p>
    <w:p w:rsidR="001D106F" w:rsidRPr="00E93974" w:rsidRDefault="001D106F" w:rsidP="001D106F">
      <w:pPr>
        <w:jc w:val="center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>СОГЛАСИЕ</w:t>
      </w:r>
    </w:p>
    <w:p w:rsidR="001D106F" w:rsidRPr="00E93974" w:rsidRDefault="001D106F" w:rsidP="001D106F">
      <w:pPr>
        <w:jc w:val="center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 законного представителя участника Всероссийского конкурса социальной рекламы на обработку персональных данных.</w:t>
      </w:r>
    </w:p>
    <w:p w:rsidR="001D106F" w:rsidRPr="00E93974" w:rsidRDefault="001D106F" w:rsidP="001D106F">
      <w:pPr>
        <w:ind w:left="7080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«___» _________202_ г. </w:t>
      </w:r>
    </w:p>
    <w:p w:rsidR="001D106F" w:rsidRPr="00E93974" w:rsidRDefault="001D106F" w:rsidP="001D106F">
      <w:pPr>
        <w:spacing w:after="0"/>
        <w:jc w:val="both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Я,__________________________________________________________________________________, (фамилия, имя, отчество полностью) __________________________________серия______________№_____________________________ (вид документа, удостоверяющего личность) Выдан___________________________________________________________/___________________, (кем и когда) проживающий (- </w:t>
      </w:r>
      <w:proofErr w:type="spellStart"/>
      <w:r w:rsidRPr="00E93974">
        <w:rPr>
          <w:rFonts w:ascii="Times New Roman" w:hAnsi="Times New Roman" w:cs="Times New Roman"/>
        </w:rPr>
        <w:t>ая</w:t>
      </w:r>
      <w:proofErr w:type="spellEnd"/>
      <w:r w:rsidRPr="00E93974">
        <w:rPr>
          <w:rFonts w:ascii="Times New Roman" w:hAnsi="Times New Roman" w:cs="Times New Roman"/>
        </w:rPr>
        <w:t>) по адресу  _______________________________________________________________________________________________________________________________________, являясь законным представителем несовершеннолетнего_________________________________________________________________, Ф.И.О,  дата рождения______________, проживающей (его) по адресу: ________________________________________________________________________________________________________________________________________________________________________</w:t>
      </w:r>
      <w:proofErr w:type="gramStart"/>
      <w:r w:rsidRPr="00E93974">
        <w:rPr>
          <w:rFonts w:ascii="Times New Roman" w:hAnsi="Times New Roman" w:cs="Times New Roman"/>
        </w:rPr>
        <w:t xml:space="preserve">  ,</w:t>
      </w:r>
      <w:proofErr w:type="gramEnd"/>
      <w:r w:rsidRPr="00E93974">
        <w:rPr>
          <w:rFonts w:ascii="Times New Roman" w:hAnsi="Times New Roman" w:cs="Times New Roman"/>
        </w:rPr>
        <w:t xml:space="preserve"> в соответствии с пунктом 4 статьи 9 Федерального закона от 27.07.2006 № 152-ФЗ «О персональных данных» даю согласие организатору Всероссийского конкурса социальной рекламы (далее – Конкурс) – АССОЦИАЦИИ ОБРАЗОВАТЕЛЬНЫХ УЧРЕЖДЕНИЙ «МЕЖДУНАРОДНЫЙ ВОСТОЧНО-ЕВРОПЕЙСКИЙ УНИВЕРСИТЕТ» - на автоматизированную, а также без использования средств автоматизации обработку персональных данных моего ребенка, а именно: </w:t>
      </w:r>
    </w:p>
    <w:p w:rsidR="001D106F" w:rsidRPr="00E93974" w:rsidRDefault="001D106F" w:rsidP="001D106F">
      <w:pPr>
        <w:spacing w:after="0"/>
        <w:jc w:val="both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1. </w:t>
      </w:r>
      <w:proofErr w:type="gramStart"/>
      <w:r w:rsidRPr="00E93974">
        <w:rPr>
          <w:rFonts w:ascii="Times New Roman" w:hAnsi="Times New Roman" w:cs="Times New Roman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 - фамилия, имя, отчество; - дата рождения; - название образовательной организации, в которой обучается участник - класс (курс) обучения; - электронная почта (участника/родителей/законных представителей); - номер телефона (участника/родителей/законных представителей); - иная информация, относящаяся к личности участника;</w:t>
      </w:r>
      <w:proofErr w:type="gramEnd"/>
      <w:r w:rsidRPr="00E93974">
        <w:rPr>
          <w:rFonts w:ascii="Times New Roman" w:hAnsi="Times New Roman" w:cs="Times New Roman"/>
        </w:rPr>
        <w:t xml:space="preserve"> - фот</w:t>
      </w:r>
      <w:proofErr w:type="gramStart"/>
      <w:r w:rsidRPr="00E93974">
        <w:rPr>
          <w:rFonts w:ascii="Times New Roman" w:hAnsi="Times New Roman" w:cs="Times New Roman"/>
        </w:rPr>
        <w:t>о-</w:t>
      </w:r>
      <w:proofErr w:type="gramEnd"/>
      <w:r w:rsidRPr="00E93974">
        <w:rPr>
          <w:rFonts w:ascii="Times New Roman" w:hAnsi="Times New Roman" w:cs="Times New Roman"/>
        </w:rPr>
        <w:t xml:space="preserve"> и видео-изображение участника и конкурсной работы. </w:t>
      </w:r>
    </w:p>
    <w:p w:rsidR="001D106F" w:rsidRPr="00E93974" w:rsidRDefault="001D106F" w:rsidP="001D106F">
      <w:pPr>
        <w:spacing w:after="0"/>
        <w:jc w:val="both"/>
        <w:rPr>
          <w:rFonts w:ascii="Times New Roman" w:hAnsi="Times New Roman" w:cs="Times New Roman"/>
        </w:rPr>
      </w:pPr>
      <w:r w:rsidRPr="00E93974">
        <w:rPr>
          <w:rFonts w:ascii="Times New Roman" w:hAnsi="Times New Roman" w:cs="Times New Roman"/>
        </w:rPr>
        <w:t xml:space="preserve"> 2. Размещение в общедоступных источниках, в том числе в </w:t>
      </w:r>
      <w:proofErr w:type="spellStart"/>
      <w:r w:rsidRPr="00E93974">
        <w:rPr>
          <w:rFonts w:ascii="Times New Roman" w:hAnsi="Times New Roman" w:cs="Times New Roman"/>
        </w:rPr>
        <w:t>информационнотелекоммуникационной</w:t>
      </w:r>
      <w:proofErr w:type="spellEnd"/>
      <w:r w:rsidRPr="00E93974">
        <w:rPr>
          <w:rFonts w:ascii="Times New Roman" w:hAnsi="Times New Roman" w:cs="Times New Roman"/>
        </w:rPr>
        <w:t xml:space="preserve"> сети «Интернет» следующих персональных данных: - фамилия, имя, отчество; - название образовательной организации, в которой обучается участник - класс (курс) обучения; - иная информация, относящаяся к личности участника; - фот</w:t>
      </w:r>
      <w:proofErr w:type="gramStart"/>
      <w:r w:rsidRPr="00E93974">
        <w:rPr>
          <w:rFonts w:ascii="Times New Roman" w:hAnsi="Times New Roman" w:cs="Times New Roman"/>
        </w:rPr>
        <w:t>о-</w:t>
      </w:r>
      <w:proofErr w:type="gramEnd"/>
      <w:r w:rsidRPr="00E93974">
        <w:rPr>
          <w:rFonts w:ascii="Times New Roman" w:hAnsi="Times New Roman" w:cs="Times New Roman"/>
        </w:rPr>
        <w:t xml:space="preserve"> и видео-изображение участника и  конкурсной работы, . Обработка и передача третьим лицам персональных данных осуществляется в целях: - организации, проведения и популяризации Конкурса; - обеспечения участия несовершеннолетнего в Конкурсе и мероприятиях, связанных с награждением победителей Конкурса; - подготовки информационных материалов, сборника работ победителей Всероссийского Конкурса социальной рекламы; - создания базы данных участников Конкурса, размещения информации об участниках Конкурса в информационно-телекоммуникационной сети «Интернет», в местных источниках СМИ, на сайте организатора и партнеров Конкурса.</w:t>
      </w:r>
    </w:p>
    <w:p w:rsidR="001D106F" w:rsidRPr="00E93974" w:rsidRDefault="001D106F" w:rsidP="001D106F">
      <w:pPr>
        <w:spacing w:after="0"/>
        <w:jc w:val="both"/>
        <w:rPr>
          <w:rFonts w:ascii="Times New Roman" w:hAnsi="Times New Roman" w:cs="Times New Roman"/>
        </w:rPr>
      </w:pPr>
    </w:p>
    <w:p w:rsidR="001D106F" w:rsidRPr="00E93974" w:rsidRDefault="001D106F" w:rsidP="001D10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                    </w:t>
      </w:r>
      <w:r w:rsidRPr="00E93974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E93974">
        <w:rPr>
          <w:rFonts w:ascii="Times New Roman" w:hAnsi="Times New Roman" w:cs="Times New Roman"/>
        </w:rPr>
        <w:t>____________________________</w:t>
      </w:r>
    </w:p>
    <w:p w:rsidR="001D106F" w:rsidRPr="00E93974" w:rsidRDefault="001D106F" w:rsidP="001D106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93974">
        <w:rPr>
          <w:rFonts w:ascii="Times New Roman" w:hAnsi="Times New Roman" w:cs="Times New Roman"/>
          <w:sz w:val="20"/>
        </w:rPr>
        <w:t xml:space="preserve"> (дата)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</w:t>
      </w:r>
      <w:r w:rsidRPr="00E93974">
        <w:rPr>
          <w:rFonts w:ascii="Times New Roman" w:hAnsi="Times New Roman" w:cs="Times New Roman"/>
          <w:sz w:val="20"/>
        </w:rPr>
        <w:t xml:space="preserve">                              (подпись) (расшифровка подписи) </w:t>
      </w:r>
    </w:p>
    <w:p w:rsidR="0089326C" w:rsidRDefault="0089326C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1D106F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34E5D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к Положению о проведении</w:t>
      </w:r>
      <w:r w:rsidR="001D106F">
        <w:rPr>
          <w:rFonts w:ascii="Times New Roman" w:hAnsi="Times New Roman" w:cs="Times New Roman"/>
          <w:sz w:val="24"/>
          <w:szCs w:val="24"/>
        </w:rPr>
        <w:t xml:space="preserve"> </w:t>
      </w:r>
      <w:r w:rsidRPr="00A72F90">
        <w:rPr>
          <w:rFonts w:ascii="Times New Roman" w:hAnsi="Times New Roman" w:cs="Times New Roman"/>
          <w:sz w:val="24"/>
          <w:szCs w:val="24"/>
        </w:rPr>
        <w:t>конкурса социальной рекламы</w:t>
      </w:r>
    </w:p>
    <w:p w:rsidR="001D106F" w:rsidRDefault="001D106F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6F" w:rsidRPr="00A72F90" w:rsidRDefault="001D106F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4E5D" w:rsidRPr="00A72F90" w:rsidRDefault="00334E5D" w:rsidP="0089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334E5D" w:rsidRPr="00A72F90" w:rsidRDefault="00334E5D" w:rsidP="00893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члена Оргкомитета Конкурса социальной рекламы</w:t>
      </w:r>
    </w:p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880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080"/>
        <w:gridCol w:w="1260"/>
        <w:gridCol w:w="1245"/>
        <w:gridCol w:w="1410"/>
        <w:gridCol w:w="1065"/>
        <w:gridCol w:w="1620"/>
      </w:tblGrid>
      <w:tr w:rsidR="00334E5D" w:rsidRPr="00A72F90" w:rsidTr="00131587">
        <w:trPr>
          <w:trHeight w:val="485"/>
        </w:trPr>
        <w:tc>
          <w:tcPr>
            <w:tcW w:w="12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ФИО и порядковый номер конкурсанта</w:t>
            </w:r>
          </w:p>
        </w:tc>
        <w:tc>
          <w:tcPr>
            <w:tcW w:w="6060" w:type="dxa"/>
            <w:gridSpan w:val="5"/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334E5D" w:rsidRPr="00A72F90" w:rsidTr="00131587">
        <w:trPr>
          <w:trHeight w:val="2525"/>
        </w:trPr>
        <w:tc>
          <w:tcPr>
            <w:tcW w:w="12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конкурсной работы заявленной тематике, а также целям и задачам Положения о конкурсе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краткость, лаконичность и оригинальность конкурсной работы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рекламе эмоциональной окраски, носителями которой являются цвет, свет, шрифт, рисунок, графические элементы и </w:t>
            </w:r>
            <w:proofErr w:type="spellStart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отсутствие в рекламе сведений, не соответствующих действительности (недостоверных сведений).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gramStart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технического исполнения</w:t>
            </w:r>
            <w:proofErr w:type="gramEnd"/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6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5D" w:rsidRPr="00A72F90" w:rsidTr="00131587">
        <w:trPr>
          <w:trHeight w:val="4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5D" w:rsidRPr="00A72F90" w:rsidTr="00131587">
        <w:trPr>
          <w:trHeight w:val="4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4E5D" w:rsidRPr="00A72F90" w:rsidTr="00131587">
        <w:trPr>
          <w:trHeight w:val="485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4E5D" w:rsidRPr="00A72F90" w:rsidRDefault="00334E5D" w:rsidP="005B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4E5D" w:rsidRPr="00A72F90" w:rsidRDefault="00334E5D" w:rsidP="005B1002">
      <w:pPr>
        <w:rPr>
          <w:rFonts w:ascii="Times New Roman" w:hAnsi="Times New Roman" w:cs="Times New Roman"/>
          <w:sz w:val="24"/>
          <w:szCs w:val="24"/>
        </w:rPr>
      </w:pP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Член  Оргкомитета Конкурса ___________________/_______________________________________/</w:t>
      </w: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2F90">
        <w:rPr>
          <w:rFonts w:ascii="Times New Roman" w:hAnsi="Times New Roman" w:cs="Times New Roman"/>
          <w:sz w:val="24"/>
          <w:szCs w:val="24"/>
        </w:rPr>
        <w:tab/>
      </w:r>
    </w:p>
    <w:p w:rsidR="00334E5D" w:rsidRPr="00A72F90" w:rsidRDefault="00334E5D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90">
        <w:rPr>
          <w:rFonts w:ascii="Times New Roman" w:hAnsi="Times New Roman" w:cs="Times New Roman"/>
          <w:sz w:val="24"/>
          <w:szCs w:val="24"/>
        </w:rPr>
        <w:t>Дата ______________</w:t>
      </w:r>
    </w:p>
    <w:p w:rsidR="00E82D6C" w:rsidRPr="00A72F90" w:rsidRDefault="00E82D6C" w:rsidP="008932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2D6C" w:rsidRPr="00A72F90" w:rsidSect="00A9026D">
      <w:footerReference w:type="default" r:id="rId12"/>
      <w:type w:val="continuous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DD" w:rsidRDefault="009852DD" w:rsidP="00E27EA7">
      <w:pPr>
        <w:spacing w:after="0" w:line="240" w:lineRule="auto"/>
      </w:pPr>
      <w:r>
        <w:separator/>
      </w:r>
    </w:p>
  </w:endnote>
  <w:endnote w:type="continuationSeparator" w:id="0">
    <w:p w:rsidR="009852DD" w:rsidRDefault="009852DD" w:rsidP="00E2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5D" w:rsidRPr="006B10F5" w:rsidRDefault="00334E5D" w:rsidP="00E27EA7">
    <w:pPr>
      <w:shd w:val="clear" w:color="auto" w:fill="FFFFFF"/>
      <w:spacing w:after="0" w:line="240" w:lineRule="auto"/>
      <w:jc w:val="both"/>
      <w:rPr>
        <w:rFonts w:ascii="Times New Roman" w:eastAsia="Arial" w:hAnsi="Times New Roman" w:cs="Times New Roman"/>
        <w:sz w:val="24"/>
        <w:lang w:val="ru" w:eastAsia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EA7" w:rsidRPr="006B10F5" w:rsidRDefault="00E27EA7" w:rsidP="00E27EA7">
    <w:pPr>
      <w:shd w:val="clear" w:color="auto" w:fill="FFFFFF"/>
      <w:spacing w:after="0" w:line="240" w:lineRule="auto"/>
      <w:jc w:val="both"/>
      <w:rPr>
        <w:rFonts w:ascii="Times New Roman" w:eastAsia="Arial" w:hAnsi="Times New Roman" w:cs="Times New Roman"/>
        <w:sz w:val="24"/>
        <w:lang w:val="ru"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DD" w:rsidRDefault="009852DD" w:rsidP="00E27EA7">
      <w:pPr>
        <w:spacing w:after="0" w:line="240" w:lineRule="auto"/>
      </w:pPr>
      <w:r>
        <w:separator/>
      </w:r>
    </w:p>
  </w:footnote>
  <w:footnote w:type="continuationSeparator" w:id="0">
    <w:p w:rsidR="009852DD" w:rsidRDefault="009852DD" w:rsidP="00E27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5D6"/>
    <w:multiLevelType w:val="multilevel"/>
    <w:tmpl w:val="40E62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7338DC"/>
    <w:multiLevelType w:val="multilevel"/>
    <w:tmpl w:val="3D4E33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F3E6458"/>
    <w:multiLevelType w:val="hybridMultilevel"/>
    <w:tmpl w:val="83A0F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723D"/>
    <w:multiLevelType w:val="multilevel"/>
    <w:tmpl w:val="E2EABF8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1B220E3C"/>
    <w:multiLevelType w:val="multilevel"/>
    <w:tmpl w:val="B060F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1D062190"/>
    <w:multiLevelType w:val="multilevel"/>
    <w:tmpl w:val="AC8035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F4D774C"/>
    <w:multiLevelType w:val="multilevel"/>
    <w:tmpl w:val="D0C831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01F6EBE"/>
    <w:multiLevelType w:val="hybridMultilevel"/>
    <w:tmpl w:val="6BBA16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9B1431"/>
    <w:multiLevelType w:val="hybridMultilevel"/>
    <w:tmpl w:val="B1EC31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E002E1"/>
    <w:multiLevelType w:val="hybridMultilevel"/>
    <w:tmpl w:val="626419F4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4CA05ED"/>
    <w:multiLevelType w:val="multilevel"/>
    <w:tmpl w:val="E7BA65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1">
    <w:nsid w:val="27C60249"/>
    <w:multiLevelType w:val="hybridMultilevel"/>
    <w:tmpl w:val="4B208E1E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>
    <w:nsid w:val="28D4007E"/>
    <w:multiLevelType w:val="hybridMultilevel"/>
    <w:tmpl w:val="3948D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B4D80"/>
    <w:multiLevelType w:val="hybridMultilevel"/>
    <w:tmpl w:val="FDDC6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A734F"/>
    <w:multiLevelType w:val="multilevel"/>
    <w:tmpl w:val="F808F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E7325FF"/>
    <w:multiLevelType w:val="multilevel"/>
    <w:tmpl w:val="CC9279F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6">
    <w:nsid w:val="31165D4B"/>
    <w:multiLevelType w:val="hybridMultilevel"/>
    <w:tmpl w:val="0C881888"/>
    <w:lvl w:ilvl="0" w:tplc="4A18CF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1682D0D"/>
    <w:multiLevelType w:val="hybridMultilevel"/>
    <w:tmpl w:val="F216EF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B720AC"/>
    <w:multiLevelType w:val="multilevel"/>
    <w:tmpl w:val="2884B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3BA236D"/>
    <w:multiLevelType w:val="hybridMultilevel"/>
    <w:tmpl w:val="8188BE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DB0552"/>
    <w:multiLevelType w:val="hybridMultilevel"/>
    <w:tmpl w:val="93B2C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E4629"/>
    <w:multiLevelType w:val="hybridMultilevel"/>
    <w:tmpl w:val="C840B4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B2495"/>
    <w:multiLevelType w:val="hybridMultilevel"/>
    <w:tmpl w:val="3C8C1F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D86A8F"/>
    <w:multiLevelType w:val="multilevel"/>
    <w:tmpl w:val="8EA27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F1B1E08"/>
    <w:multiLevelType w:val="hybridMultilevel"/>
    <w:tmpl w:val="8EFE283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423A6578"/>
    <w:multiLevelType w:val="multilevel"/>
    <w:tmpl w:val="D7E271B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6">
    <w:nsid w:val="427E2F75"/>
    <w:multiLevelType w:val="hybridMultilevel"/>
    <w:tmpl w:val="AF527DC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0C65AC"/>
    <w:multiLevelType w:val="hybridMultilevel"/>
    <w:tmpl w:val="9A88E0B6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E80915"/>
    <w:multiLevelType w:val="hybridMultilevel"/>
    <w:tmpl w:val="6884272C"/>
    <w:lvl w:ilvl="0" w:tplc="6526E616">
      <w:numFmt w:val="bullet"/>
      <w:lvlText w:val="•"/>
      <w:lvlJc w:val="left"/>
      <w:pPr>
        <w:ind w:left="11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53081E33"/>
    <w:multiLevelType w:val="hybridMultilevel"/>
    <w:tmpl w:val="A2DEBADE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0">
    <w:nsid w:val="55A73236"/>
    <w:multiLevelType w:val="hybridMultilevel"/>
    <w:tmpl w:val="0146513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1">
    <w:nsid w:val="58E212AE"/>
    <w:multiLevelType w:val="hybridMultilevel"/>
    <w:tmpl w:val="C4C07300"/>
    <w:lvl w:ilvl="0" w:tplc="04190009">
      <w:start w:val="1"/>
      <w:numFmt w:val="bullet"/>
      <w:lvlText w:val="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5A215E41"/>
    <w:multiLevelType w:val="hybridMultilevel"/>
    <w:tmpl w:val="465CA0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823D88"/>
    <w:multiLevelType w:val="hybridMultilevel"/>
    <w:tmpl w:val="95265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16D6D"/>
    <w:multiLevelType w:val="hybridMultilevel"/>
    <w:tmpl w:val="6A781B0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A84670"/>
    <w:multiLevelType w:val="hybridMultilevel"/>
    <w:tmpl w:val="F28C94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B4270"/>
    <w:multiLevelType w:val="multilevel"/>
    <w:tmpl w:val="FC005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08936A5"/>
    <w:multiLevelType w:val="hybridMultilevel"/>
    <w:tmpl w:val="502653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4102D6"/>
    <w:multiLevelType w:val="multilevel"/>
    <w:tmpl w:val="EA4CE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67BB40BE"/>
    <w:multiLevelType w:val="hybridMultilevel"/>
    <w:tmpl w:val="DB20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725A1"/>
    <w:multiLevelType w:val="hybridMultilevel"/>
    <w:tmpl w:val="B748B77E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1">
    <w:nsid w:val="6F3D57AE"/>
    <w:multiLevelType w:val="multilevel"/>
    <w:tmpl w:val="0AF6C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FCA6388"/>
    <w:multiLevelType w:val="hybridMultilevel"/>
    <w:tmpl w:val="52947B68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>
    <w:nsid w:val="73C230A1"/>
    <w:multiLevelType w:val="multilevel"/>
    <w:tmpl w:val="90D269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4">
    <w:nsid w:val="7731525F"/>
    <w:multiLevelType w:val="multilevel"/>
    <w:tmpl w:val="AE023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7740146E"/>
    <w:multiLevelType w:val="hybridMultilevel"/>
    <w:tmpl w:val="DEAE6E2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8304EF"/>
    <w:multiLevelType w:val="hybridMultilevel"/>
    <w:tmpl w:val="DAEC13A4"/>
    <w:lvl w:ilvl="0" w:tplc="4A18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>
    <w:nsid w:val="7EFD0333"/>
    <w:multiLevelType w:val="hybridMultilevel"/>
    <w:tmpl w:val="F880D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0D77F5"/>
    <w:multiLevelType w:val="hybridMultilevel"/>
    <w:tmpl w:val="79B0F6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0"/>
  </w:num>
  <w:num w:numId="4">
    <w:abstractNumId w:val="48"/>
  </w:num>
  <w:num w:numId="5">
    <w:abstractNumId w:val="44"/>
  </w:num>
  <w:num w:numId="6">
    <w:abstractNumId w:val="36"/>
  </w:num>
  <w:num w:numId="7">
    <w:abstractNumId w:val="1"/>
  </w:num>
  <w:num w:numId="8">
    <w:abstractNumId w:val="14"/>
  </w:num>
  <w:num w:numId="9">
    <w:abstractNumId w:val="23"/>
  </w:num>
  <w:num w:numId="10">
    <w:abstractNumId w:val="5"/>
  </w:num>
  <w:num w:numId="11">
    <w:abstractNumId w:val="38"/>
  </w:num>
  <w:num w:numId="12">
    <w:abstractNumId w:val="18"/>
  </w:num>
  <w:num w:numId="13">
    <w:abstractNumId w:val="0"/>
  </w:num>
  <w:num w:numId="14">
    <w:abstractNumId w:val="41"/>
  </w:num>
  <w:num w:numId="15">
    <w:abstractNumId w:val="3"/>
  </w:num>
  <w:num w:numId="16">
    <w:abstractNumId w:val="32"/>
  </w:num>
  <w:num w:numId="17">
    <w:abstractNumId w:val="17"/>
  </w:num>
  <w:num w:numId="18">
    <w:abstractNumId w:val="28"/>
  </w:num>
  <w:num w:numId="19">
    <w:abstractNumId w:val="25"/>
  </w:num>
  <w:num w:numId="20">
    <w:abstractNumId w:val="6"/>
  </w:num>
  <w:num w:numId="21">
    <w:abstractNumId w:val="10"/>
  </w:num>
  <w:num w:numId="22">
    <w:abstractNumId w:val="43"/>
  </w:num>
  <w:num w:numId="23">
    <w:abstractNumId w:val="4"/>
  </w:num>
  <w:num w:numId="24">
    <w:abstractNumId w:val="15"/>
  </w:num>
  <w:num w:numId="25">
    <w:abstractNumId w:val="40"/>
  </w:num>
  <w:num w:numId="26">
    <w:abstractNumId w:val="16"/>
  </w:num>
  <w:num w:numId="27">
    <w:abstractNumId w:val="7"/>
  </w:num>
  <w:num w:numId="28">
    <w:abstractNumId w:val="20"/>
  </w:num>
  <w:num w:numId="29">
    <w:abstractNumId w:val="46"/>
  </w:num>
  <w:num w:numId="30">
    <w:abstractNumId w:val="22"/>
  </w:num>
  <w:num w:numId="31">
    <w:abstractNumId w:val="8"/>
  </w:num>
  <w:num w:numId="32">
    <w:abstractNumId w:val="26"/>
  </w:num>
  <w:num w:numId="33">
    <w:abstractNumId w:val="19"/>
  </w:num>
  <w:num w:numId="34">
    <w:abstractNumId w:val="27"/>
  </w:num>
  <w:num w:numId="35">
    <w:abstractNumId w:val="29"/>
  </w:num>
  <w:num w:numId="36">
    <w:abstractNumId w:val="31"/>
  </w:num>
  <w:num w:numId="37">
    <w:abstractNumId w:val="34"/>
  </w:num>
  <w:num w:numId="38">
    <w:abstractNumId w:val="2"/>
  </w:num>
  <w:num w:numId="39">
    <w:abstractNumId w:val="12"/>
  </w:num>
  <w:num w:numId="40">
    <w:abstractNumId w:val="13"/>
  </w:num>
  <w:num w:numId="41">
    <w:abstractNumId w:val="33"/>
  </w:num>
  <w:num w:numId="42">
    <w:abstractNumId w:val="42"/>
  </w:num>
  <w:num w:numId="43">
    <w:abstractNumId w:val="24"/>
  </w:num>
  <w:num w:numId="44">
    <w:abstractNumId w:val="9"/>
  </w:num>
  <w:num w:numId="45">
    <w:abstractNumId w:val="47"/>
  </w:num>
  <w:num w:numId="46">
    <w:abstractNumId w:val="35"/>
  </w:num>
  <w:num w:numId="47">
    <w:abstractNumId w:val="37"/>
  </w:num>
  <w:num w:numId="48">
    <w:abstractNumId w:val="4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CA"/>
    <w:rsid w:val="00033AB2"/>
    <w:rsid w:val="00065041"/>
    <w:rsid w:val="000E4DDB"/>
    <w:rsid w:val="00131587"/>
    <w:rsid w:val="0014155F"/>
    <w:rsid w:val="00167C5C"/>
    <w:rsid w:val="001719A6"/>
    <w:rsid w:val="001752AF"/>
    <w:rsid w:val="00175AFC"/>
    <w:rsid w:val="001A29CF"/>
    <w:rsid w:val="001D106F"/>
    <w:rsid w:val="001E346A"/>
    <w:rsid w:val="00232E1B"/>
    <w:rsid w:val="00235344"/>
    <w:rsid w:val="00243B9B"/>
    <w:rsid w:val="00270585"/>
    <w:rsid w:val="00280302"/>
    <w:rsid w:val="002A7E14"/>
    <w:rsid w:val="002E5834"/>
    <w:rsid w:val="002E7C6B"/>
    <w:rsid w:val="0031176A"/>
    <w:rsid w:val="00334E5D"/>
    <w:rsid w:val="00355CD4"/>
    <w:rsid w:val="003642BC"/>
    <w:rsid w:val="003751DE"/>
    <w:rsid w:val="00390C23"/>
    <w:rsid w:val="003B2590"/>
    <w:rsid w:val="003C0C3E"/>
    <w:rsid w:val="003F6A19"/>
    <w:rsid w:val="00416571"/>
    <w:rsid w:val="00430CD2"/>
    <w:rsid w:val="0048368B"/>
    <w:rsid w:val="00507A1C"/>
    <w:rsid w:val="00507C53"/>
    <w:rsid w:val="00546945"/>
    <w:rsid w:val="00571603"/>
    <w:rsid w:val="005B04EB"/>
    <w:rsid w:val="005B1002"/>
    <w:rsid w:val="005B1EB9"/>
    <w:rsid w:val="005B2773"/>
    <w:rsid w:val="005C7839"/>
    <w:rsid w:val="005D3C74"/>
    <w:rsid w:val="005F4693"/>
    <w:rsid w:val="00604D06"/>
    <w:rsid w:val="00667D13"/>
    <w:rsid w:val="006B083F"/>
    <w:rsid w:val="006B10F5"/>
    <w:rsid w:val="006B4E3C"/>
    <w:rsid w:val="00724E30"/>
    <w:rsid w:val="00761B18"/>
    <w:rsid w:val="007E3F5D"/>
    <w:rsid w:val="00800110"/>
    <w:rsid w:val="0083351D"/>
    <w:rsid w:val="008415C9"/>
    <w:rsid w:val="008578CF"/>
    <w:rsid w:val="0089326C"/>
    <w:rsid w:val="00894078"/>
    <w:rsid w:val="00894E4C"/>
    <w:rsid w:val="008B2AA0"/>
    <w:rsid w:val="008B46BD"/>
    <w:rsid w:val="008C0619"/>
    <w:rsid w:val="0092034D"/>
    <w:rsid w:val="00954707"/>
    <w:rsid w:val="00956B90"/>
    <w:rsid w:val="00962C85"/>
    <w:rsid w:val="009852DD"/>
    <w:rsid w:val="009922CA"/>
    <w:rsid w:val="009A0C97"/>
    <w:rsid w:val="009C73E4"/>
    <w:rsid w:val="009C79B7"/>
    <w:rsid w:val="009E499A"/>
    <w:rsid w:val="00A01601"/>
    <w:rsid w:val="00A16EE3"/>
    <w:rsid w:val="00A72F90"/>
    <w:rsid w:val="00A838DF"/>
    <w:rsid w:val="00A9026D"/>
    <w:rsid w:val="00A936F5"/>
    <w:rsid w:val="00AB5C7D"/>
    <w:rsid w:val="00AC53A3"/>
    <w:rsid w:val="00AD5FCE"/>
    <w:rsid w:val="00AE6607"/>
    <w:rsid w:val="00B50995"/>
    <w:rsid w:val="00B80420"/>
    <w:rsid w:val="00B81E57"/>
    <w:rsid w:val="00BB154E"/>
    <w:rsid w:val="00BB5AE4"/>
    <w:rsid w:val="00BC0C3B"/>
    <w:rsid w:val="00BD1E3A"/>
    <w:rsid w:val="00BD6BD9"/>
    <w:rsid w:val="00C11039"/>
    <w:rsid w:val="00C97F6A"/>
    <w:rsid w:val="00CA493D"/>
    <w:rsid w:val="00CC5D03"/>
    <w:rsid w:val="00D011E9"/>
    <w:rsid w:val="00D77313"/>
    <w:rsid w:val="00DA2257"/>
    <w:rsid w:val="00DD23E0"/>
    <w:rsid w:val="00E20F8C"/>
    <w:rsid w:val="00E27EA7"/>
    <w:rsid w:val="00E351B7"/>
    <w:rsid w:val="00E82D6C"/>
    <w:rsid w:val="00EA19D6"/>
    <w:rsid w:val="00EA3CC9"/>
    <w:rsid w:val="00ED238A"/>
    <w:rsid w:val="00F14867"/>
    <w:rsid w:val="00F27B7A"/>
    <w:rsid w:val="00F363F4"/>
    <w:rsid w:val="00F66C55"/>
    <w:rsid w:val="00F72694"/>
    <w:rsid w:val="00F906BC"/>
    <w:rsid w:val="00F91186"/>
    <w:rsid w:val="00FA11D4"/>
    <w:rsid w:val="00FA3678"/>
    <w:rsid w:val="00FA4F33"/>
    <w:rsid w:val="00FC432B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EA7"/>
  </w:style>
  <w:style w:type="paragraph" w:styleId="ae">
    <w:name w:val="footer"/>
    <w:basedOn w:val="a"/>
    <w:link w:val="af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4DDB"/>
    <w:rPr>
      <w:b/>
      <w:bCs/>
    </w:rPr>
  </w:style>
  <w:style w:type="character" w:customStyle="1" w:styleId="apple-converted-space">
    <w:name w:val="apple-converted-space"/>
    <w:basedOn w:val="a0"/>
    <w:rsid w:val="000E4DDB"/>
  </w:style>
  <w:style w:type="table" w:styleId="a5">
    <w:name w:val="Table Grid"/>
    <w:basedOn w:val="a1"/>
    <w:uiPriority w:val="59"/>
    <w:rsid w:val="00E8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82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FA4F33"/>
    <w:rPr>
      <w:color w:val="0000FF" w:themeColor="hyperlink"/>
      <w:u w:val="single"/>
    </w:rPr>
  </w:style>
  <w:style w:type="paragraph" w:styleId="a7">
    <w:name w:val="No Spacing"/>
    <w:uiPriority w:val="1"/>
    <w:qFormat/>
    <w:rsid w:val="0024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43B9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95470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D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6BD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7EA7"/>
  </w:style>
  <w:style w:type="paragraph" w:styleId="ae">
    <w:name w:val="footer"/>
    <w:basedOn w:val="a"/>
    <w:link w:val="af"/>
    <w:uiPriority w:val="99"/>
    <w:unhideWhenUsed/>
    <w:rsid w:val="00E2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v.poroshina@mveu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588E-389F-4BC3-84D2-AD1F8476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Соловьева</dc:creator>
  <cp:lastModifiedBy>Смирнова Наталья Павловна</cp:lastModifiedBy>
  <cp:revision>14</cp:revision>
  <cp:lastPrinted>2020-11-30T08:15:00Z</cp:lastPrinted>
  <dcterms:created xsi:type="dcterms:W3CDTF">2020-11-30T08:18:00Z</dcterms:created>
  <dcterms:modified xsi:type="dcterms:W3CDTF">2021-01-15T04:58:00Z</dcterms:modified>
</cp:coreProperties>
</file>